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023A16" w14:textId="0E7CCED4" w:rsidR="00FA240E" w:rsidRPr="005F0A5E" w:rsidRDefault="00885414" w:rsidP="005F0A5E">
      <w:pPr>
        <w:jc w:val="center"/>
        <w:rPr>
          <w:b/>
          <w:sz w:val="28"/>
          <w:u w:val="single"/>
        </w:rPr>
      </w:pPr>
      <w:r w:rsidRPr="005F0A5E">
        <w:rPr>
          <w:b/>
          <w:i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0D0536ED" wp14:editId="1C18C7CA">
            <wp:simplePos x="0" y="0"/>
            <wp:positionH relativeFrom="column">
              <wp:posOffset>-80645</wp:posOffset>
            </wp:positionH>
            <wp:positionV relativeFrom="paragraph">
              <wp:posOffset>-267970</wp:posOffset>
            </wp:positionV>
            <wp:extent cx="1045845" cy="914400"/>
            <wp:effectExtent l="0" t="0" r="1905" b="0"/>
            <wp:wrapTight wrapText="bothSides">
              <wp:wrapPolygon edited="0">
                <wp:start x="0" y="0"/>
                <wp:lineTo x="0" y="21150"/>
                <wp:lineTo x="21246" y="21150"/>
                <wp:lineTo x="21246" y="0"/>
                <wp:lineTo x="0" y="0"/>
              </wp:wrapPolygon>
            </wp:wrapTight>
            <wp:docPr id="2" name="Picture 2" descr="ToastmastersLogoColor2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astmastersLogoColor20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84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8"/>
          <w:u w:val="single"/>
        </w:rPr>
        <w:t>TIM</w:t>
      </w:r>
      <w:r w:rsidR="0049228F">
        <w:rPr>
          <w:b/>
          <w:sz w:val="28"/>
          <w:u w:val="single"/>
        </w:rPr>
        <w:t>ING</w:t>
      </w:r>
      <w:r>
        <w:rPr>
          <w:b/>
          <w:sz w:val="28"/>
          <w:u w:val="single"/>
        </w:rPr>
        <w:t xml:space="preserve"> RULES</w:t>
      </w:r>
      <w:r w:rsidR="001F1A12">
        <w:rPr>
          <w:b/>
          <w:sz w:val="28"/>
          <w:u w:val="single"/>
        </w:rPr>
        <w:t xml:space="preserve"> and</w:t>
      </w:r>
      <w:r w:rsidR="0049228F">
        <w:rPr>
          <w:b/>
          <w:sz w:val="28"/>
          <w:u w:val="single"/>
        </w:rPr>
        <w:t xml:space="preserve"> TIMER’S</w:t>
      </w:r>
      <w:r w:rsidR="001F1A12">
        <w:rPr>
          <w:b/>
          <w:sz w:val="28"/>
          <w:u w:val="single"/>
        </w:rPr>
        <w:t xml:space="preserve"> REPORT</w:t>
      </w:r>
    </w:p>
    <w:p w14:paraId="65175D1A" w14:textId="77777777" w:rsidR="00BA433B" w:rsidRDefault="00BA433B" w:rsidP="005A5EDE">
      <w:pPr>
        <w:spacing w:line="240" w:lineRule="auto"/>
        <w:rPr>
          <w:b/>
          <w:sz w:val="24"/>
          <w:szCs w:val="24"/>
          <w:u w:val="single"/>
        </w:rPr>
      </w:pPr>
    </w:p>
    <w:p w14:paraId="06A986F8" w14:textId="713BD640" w:rsidR="005F0A5E" w:rsidRPr="00C16AA2" w:rsidRDefault="001F1A12" w:rsidP="005A5EDE">
      <w:pPr>
        <w:spacing w:line="240" w:lineRule="auto"/>
        <w:rPr>
          <w:sz w:val="24"/>
          <w:szCs w:val="24"/>
        </w:rPr>
      </w:pPr>
      <w:r w:rsidRPr="006361BA">
        <w:rPr>
          <w:b/>
          <w:sz w:val="24"/>
          <w:szCs w:val="24"/>
          <w:u w:val="single"/>
        </w:rPr>
        <w:t>S</w:t>
      </w:r>
      <w:r w:rsidR="00763FAA" w:rsidRPr="006361BA">
        <w:rPr>
          <w:b/>
          <w:sz w:val="24"/>
          <w:szCs w:val="24"/>
          <w:u w:val="single"/>
        </w:rPr>
        <w:t>peeches</w:t>
      </w:r>
      <w:r w:rsidR="005F0A5E" w:rsidRPr="006361BA">
        <w:rPr>
          <w:sz w:val="24"/>
          <w:szCs w:val="24"/>
        </w:rPr>
        <w:t xml:space="preserve"> may vary on length</w:t>
      </w:r>
      <w:r w:rsidR="006361BA" w:rsidRPr="006361BA">
        <w:rPr>
          <w:sz w:val="24"/>
          <w:szCs w:val="24"/>
        </w:rPr>
        <w:t xml:space="preserve"> as well as the appearing of the timer’s signal</w:t>
      </w:r>
      <w:r w:rsidR="0049228F" w:rsidRPr="006361BA">
        <w:rPr>
          <w:sz w:val="24"/>
          <w:szCs w:val="24"/>
        </w:rPr>
        <w:t xml:space="preserve">. The table below </w:t>
      </w:r>
      <w:r w:rsidR="006361BA" w:rsidRPr="006361BA">
        <w:rPr>
          <w:sz w:val="24"/>
          <w:szCs w:val="24"/>
        </w:rPr>
        <w:t>summarize</w:t>
      </w:r>
      <w:r w:rsidR="002E3C61">
        <w:rPr>
          <w:sz w:val="24"/>
          <w:szCs w:val="24"/>
        </w:rPr>
        <w:t>s</w:t>
      </w:r>
      <w:r w:rsidR="006361BA" w:rsidRPr="006361BA">
        <w:rPr>
          <w:sz w:val="24"/>
          <w:szCs w:val="24"/>
        </w:rPr>
        <w:t xml:space="preserve"> the </w:t>
      </w:r>
      <w:r w:rsidR="006361BA" w:rsidRPr="00C16AA2">
        <w:rPr>
          <w:sz w:val="24"/>
          <w:szCs w:val="24"/>
        </w:rPr>
        <w:t>length of the different speeches and the appearance of the signal</w:t>
      </w:r>
      <w:r w:rsidR="005F0A5E" w:rsidRPr="00C16AA2">
        <w:rPr>
          <w:sz w:val="24"/>
          <w:szCs w:val="24"/>
        </w:rPr>
        <w:t>:</w:t>
      </w:r>
    </w:p>
    <w:tbl>
      <w:tblPr>
        <w:tblStyle w:val="TableGrid"/>
        <w:tblW w:w="8031" w:type="dxa"/>
        <w:tblInd w:w="1638" w:type="dxa"/>
        <w:tblLook w:val="04A0" w:firstRow="1" w:lastRow="0" w:firstColumn="1" w:lastColumn="0" w:noHBand="0" w:noVBand="1"/>
      </w:tblPr>
      <w:tblGrid>
        <w:gridCol w:w="2751"/>
        <w:gridCol w:w="1848"/>
        <w:gridCol w:w="1760"/>
        <w:gridCol w:w="1672"/>
      </w:tblGrid>
      <w:tr w:rsidR="00C16AA2" w:rsidRPr="00C16AA2" w14:paraId="4B596FC1" w14:textId="77777777" w:rsidTr="00575B68">
        <w:trPr>
          <w:trHeight w:val="234"/>
        </w:trPr>
        <w:tc>
          <w:tcPr>
            <w:tcW w:w="2751" w:type="dxa"/>
          </w:tcPr>
          <w:p w14:paraId="3F5E8C05" w14:textId="1E43EEC2" w:rsidR="005F0A5E" w:rsidRPr="00C16AA2" w:rsidRDefault="005F0A5E" w:rsidP="00575B68">
            <w:pPr>
              <w:ind w:left="180" w:hanging="270"/>
              <w:rPr>
                <w:b/>
              </w:rPr>
            </w:pPr>
            <w:r w:rsidRPr="00C16AA2">
              <w:rPr>
                <w:b/>
              </w:rPr>
              <w:t xml:space="preserve">Speech </w:t>
            </w:r>
            <w:r w:rsidR="00C16AA2">
              <w:rPr>
                <w:b/>
              </w:rPr>
              <w:t>Schedule Time</w:t>
            </w:r>
          </w:p>
        </w:tc>
        <w:tc>
          <w:tcPr>
            <w:tcW w:w="1848" w:type="dxa"/>
          </w:tcPr>
          <w:p w14:paraId="292E7E6C" w14:textId="46539618" w:rsidR="005F0A5E" w:rsidRPr="00C16AA2" w:rsidRDefault="005F0A5E" w:rsidP="00575B68">
            <w:pPr>
              <w:ind w:left="180" w:hanging="270"/>
              <w:jc w:val="center"/>
            </w:pPr>
            <w:r w:rsidRPr="00C16AA2">
              <w:rPr>
                <w:b/>
              </w:rPr>
              <w:t>Green Marker</w:t>
            </w:r>
          </w:p>
        </w:tc>
        <w:tc>
          <w:tcPr>
            <w:tcW w:w="1760" w:type="dxa"/>
          </w:tcPr>
          <w:p w14:paraId="77B4D092" w14:textId="0FB1F67B" w:rsidR="005F0A5E" w:rsidRPr="00C16AA2" w:rsidRDefault="005F0A5E" w:rsidP="00575B68">
            <w:pPr>
              <w:ind w:left="180" w:hanging="270"/>
              <w:jc w:val="center"/>
            </w:pPr>
            <w:r w:rsidRPr="00C16AA2">
              <w:rPr>
                <w:b/>
              </w:rPr>
              <w:t>Yellow Marker</w:t>
            </w:r>
          </w:p>
        </w:tc>
        <w:tc>
          <w:tcPr>
            <w:tcW w:w="1672" w:type="dxa"/>
          </w:tcPr>
          <w:p w14:paraId="6EB25AFC" w14:textId="39498568" w:rsidR="005F0A5E" w:rsidRPr="00C16AA2" w:rsidRDefault="005F0A5E" w:rsidP="00575B68">
            <w:pPr>
              <w:ind w:left="180" w:hanging="270"/>
              <w:jc w:val="center"/>
            </w:pPr>
            <w:r w:rsidRPr="00C16AA2">
              <w:rPr>
                <w:b/>
              </w:rPr>
              <w:t>Red Marker</w:t>
            </w:r>
          </w:p>
        </w:tc>
      </w:tr>
      <w:tr w:rsidR="00C16AA2" w:rsidRPr="00C16AA2" w14:paraId="00D2E69D" w14:textId="77777777" w:rsidTr="00575B68">
        <w:trPr>
          <w:trHeight w:val="296"/>
        </w:trPr>
        <w:tc>
          <w:tcPr>
            <w:tcW w:w="2751" w:type="dxa"/>
          </w:tcPr>
          <w:p w14:paraId="412122D8" w14:textId="6CD823E9" w:rsidR="005F0A5E" w:rsidRPr="00C16AA2" w:rsidRDefault="005F0A5E" w:rsidP="00575B68">
            <w:pPr>
              <w:ind w:left="180" w:hanging="270"/>
            </w:pPr>
            <w:r w:rsidRPr="00C16AA2">
              <w:t xml:space="preserve">Ice Breaker, </w:t>
            </w:r>
            <w:r w:rsidR="0049228F" w:rsidRPr="00C16AA2">
              <w:t>4-6</w:t>
            </w:r>
            <w:r w:rsidRPr="00C16AA2">
              <w:t>minutes</w:t>
            </w:r>
          </w:p>
        </w:tc>
        <w:tc>
          <w:tcPr>
            <w:tcW w:w="1848" w:type="dxa"/>
          </w:tcPr>
          <w:p w14:paraId="2F42893E" w14:textId="05F47521" w:rsidR="005F0A5E" w:rsidRPr="00C16AA2" w:rsidRDefault="00C16AA2" w:rsidP="00575B68">
            <w:pPr>
              <w:ind w:left="180" w:hanging="270"/>
              <w:jc w:val="center"/>
            </w:pPr>
            <w:r>
              <w:t>4:00 min</w:t>
            </w:r>
          </w:p>
        </w:tc>
        <w:tc>
          <w:tcPr>
            <w:tcW w:w="1760" w:type="dxa"/>
          </w:tcPr>
          <w:p w14:paraId="2697E205" w14:textId="1FD58051" w:rsidR="005F0A5E" w:rsidRPr="00C16AA2" w:rsidRDefault="00C16AA2" w:rsidP="00575B68">
            <w:pPr>
              <w:ind w:left="180" w:hanging="270"/>
              <w:jc w:val="center"/>
            </w:pPr>
            <w:r>
              <w:t>5:00 min</w:t>
            </w:r>
          </w:p>
        </w:tc>
        <w:tc>
          <w:tcPr>
            <w:tcW w:w="1672" w:type="dxa"/>
          </w:tcPr>
          <w:p w14:paraId="2BC6B322" w14:textId="1BA0873D" w:rsidR="005F0A5E" w:rsidRPr="00C16AA2" w:rsidRDefault="00C16AA2" w:rsidP="00575B68">
            <w:pPr>
              <w:ind w:left="180" w:hanging="270"/>
              <w:jc w:val="center"/>
            </w:pPr>
            <w:r>
              <w:t>6:00 min</w:t>
            </w:r>
          </w:p>
        </w:tc>
      </w:tr>
      <w:tr w:rsidR="00C16AA2" w:rsidRPr="00C16AA2" w14:paraId="24FF1BD8" w14:textId="77777777" w:rsidTr="00575B68">
        <w:trPr>
          <w:trHeight w:val="234"/>
        </w:trPr>
        <w:tc>
          <w:tcPr>
            <w:tcW w:w="2751" w:type="dxa"/>
          </w:tcPr>
          <w:p w14:paraId="35E5BE8C" w14:textId="7CA05AD2" w:rsidR="00C16AA2" w:rsidRPr="00C16AA2" w:rsidRDefault="00C16AA2" w:rsidP="00575B68">
            <w:pPr>
              <w:ind w:left="180" w:hanging="270"/>
            </w:pPr>
            <w:r w:rsidRPr="00C16AA2">
              <w:t>5-7 minutes</w:t>
            </w:r>
          </w:p>
        </w:tc>
        <w:tc>
          <w:tcPr>
            <w:tcW w:w="1848" w:type="dxa"/>
          </w:tcPr>
          <w:p w14:paraId="49CBCC77" w14:textId="23BE4E9B" w:rsidR="00C16AA2" w:rsidRPr="00C16AA2" w:rsidRDefault="00C16AA2" w:rsidP="00575B68">
            <w:pPr>
              <w:ind w:left="180" w:hanging="270"/>
              <w:jc w:val="center"/>
            </w:pPr>
            <w:r>
              <w:t>5:00 min</w:t>
            </w:r>
          </w:p>
        </w:tc>
        <w:tc>
          <w:tcPr>
            <w:tcW w:w="1760" w:type="dxa"/>
          </w:tcPr>
          <w:p w14:paraId="2A6FBABD" w14:textId="13B12AC8" w:rsidR="00C16AA2" w:rsidRPr="00C16AA2" w:rsidRDefault="00C16AA2" w:rsidP="00575B68">
            <w:pPr>
              <w:ind w:left="180" w:hanging="270"/>
              <w:jc w:val="center"/>
            </w:pPr>
            <w:r>
              <w:t>6:00 min</w:t>
            </w:r>
          </w:p>
        </w:tc>
        <w:tc>
          <w:tcPr>
            <w:tcW w:w="1672" w:type="dxa"/>
          </w:tcPr>
          <w:p w14:paraId="1B5B9F68" w14:textId="69782607" w:rsidR="00C16AA2" w:rsidRPr="00C16AA2" w:rsidRDefault="00C16AA2" w:rsidP="00575B68">
            <w:pPr>
              <w:ind w:left="180" w:hanging="270"/>
              <w:jc w:val="center"/>
            </w:pPr>
            <w:r>
              <w:t>7:00 min</w:t>
            </w:r>
          </w:p>
        </w:tc>
      </w:tr>
      <w:tr w:rsidR="00C16AA2" w:rsidRPr="00C16AA2" w14:paraId="546D22A5" w14:textId="77777777" w:rsidTr="00575B68">
        <w:trPr>
          <w:trHeight w:val="234"/>
        </w:trPr>
        <w:tc>
          <w:tcPr>
            <w:tcW w:w="2751" w:type="dxa"/>
          </w:tcPr>
          <w:p w14:paraId="69DBF6BF" w14:textId="5516977B" w:rsidR="00C16AA2" w:rsidRPr="00C16AA2" w:rsidRDefault="00C16AA2" w:rsidP="00575B68">
            <w:pPr>
              <w:ind w:left="180" w:hanging="270"/>
            </w:pPr>
            <w:r w:rsidRPr="00C16AA2">
              <w:t>8-10 minutes</w:t>
            </w:r>
          </w:p>
        </w:tc>
        <w:tc>
          <w:tcPr>
            <w:tcW w:w="1848" w:type="dxa"/>
          </w:tcPr>
          <w:p w14:paraId="3695EFF4" w14:textId="00CF1CF5" w:rsidR="00C16AA2" w:rsidRPr="00C16AA2" w:rsidRDefault="00C16AA2" w:rsidP="00575B68">
            <w:pPr>
              <w:ind w:left="180" w:hanging="270"/>
              <w:jc w:val="center"/>
            </w:pPr>
            <w:r>
              <w:t>8:00 min</w:t>
            </w:r>
          </w:p>
        </w:tc>
        <w:tc>
          <w:tcPr>
            <w:tcW w:w="1760" w:type="dxa"/>
          </w:tcPr>
          <w:p w14:paraId="31233311" w14:textId="3DEFD730" w:rsidR="00C16AA2" w:rsidRPr="00C16AA2" w:rsidRDefault="00C16AA2" w:rsidP="00575B68">
            <w:pPr>
              <w:ind w:left="180" w:hanging="270"/>
              <w:jc w:val="center"/>
            </w:pPr>
            <w:r>
              <w:t>9:00 min</w:t>
            </w:r>
          </w:p>
        </w:tc>
        <w:tc>
          <w:tcPr>
            <w:tcW w:w="1672" w:type="dxa"/>
          </w:tcPr>
          <w:p w14:paraId="2E6ADB55" w14:textId="068C5943" w:rsidR="00C16AA2" w:rsidRPr="00C16AA2" w:rsidRDefault="00C16AA2" w:rsidP="00575B68">
            <w:pPr>
              <w:ind w:left="180" w:hanging="270"/>
              <w:jc w:val="center"/>
            </w:pPr>
            <w:r>
              <w:t>10:00 min</w:t>
            </w:r>
          </w:p>
        </w:tc>
      </w:tr>
      <w:tr w:rsidR="00C16AA2" w:rsidRPr="00C16AA2" w14:paraId="70CA4955" w14:textId="77777777" w:rsidTr="00575B68">
        <w:trPr>
          <w:trHeight w:val="234"/>
        </w:trPr>
        <w:tc>
          <w:tcPr>
            <w:tcW w:w="2751" w:type="dxa"/>
          </w:tcPr>
          <w:p w14:paraId="79D6FAD1" w14:textId="5EBE2BC3" w:rsidR="00C16AA2" w:rsidRPr="00C16AA2" w:rsidRDefault="00C16AA2" w:rsidP="00575B68">
            <w:pPr>
              <w:ind w:left="180" w:hanging="270"/>
            </w:pPr>
            <w:r w:rsidRPr="00C16AA2">
              <w:t>10-15 minutes</w:t>
            </w:r>
          </w:p>
        </w:tc>
        <w:tc>
          <w:tcPr>
            <w:tcW w:w="1848" w:type="dxa"/>
          </w:tcPr>
          <w:p w14:paraId="47610CD3" w14:textId="4F334FE4" w:rsidR="00C16AA2" w:rsidRPr="00C16AA2" w:rsidRDefault="00DC135F" w:rsidP="00575B68">
            <w:pPr>
              <w:ind w:left="180" w:hanging="270"/>
              <w:jc w:val="center"/>
            </w:pPr>
            <w:r>
              <w:t>12</w:t>
            </w:r>
            <w:r w:rsidR="00C16AA2">
              <w:t>:00 min</w:t>
            </w:r>
          </w:p>
        </w:tc>
        <w:tc>
          <w:tcPr>
            <w:tcW w:w="1760" w:type="dxa"/>
          </w:tcPr>
          <w:p w14:paraId="7135DFE1" w14:textId="7B1DC25F" w:rsidR="00C16AA2" w:rsidRPr="00C16AA2" w:rsidRDefault="00DC135F" w:rsidP="00575B68">
            <w:pPr>
              <w:ind w:left="180" w:hanging="270"/>
              <w:jc w:val="center"/>
            </w:pPr>
            <w:r>
              <w:t>13</w:t>
            </w:r>
            <w:r w:rsidR="00C16AA2">
              <w:t>:30 min</w:t>
            </w:r>
          </w:p>
        </w:tc>
        <w:tc>
          <w:tcPr>
            <w:tcW w:w="1672" w:type="dxa"/>
          </w:tcPr>
          <w:p w14:paraId="3ADAA3CA" w14:textId="32945041" w:rsidR="00C16AA2" w:rsidRPr="00C16AA2" w:rsidRDefault="00C16AA2" w:rsidP="00575B68">
            <w:pPr>
              <w:ind w:left="180" w:hanging="270"/>
              <w:jc w:val="center"/>
            </w:pPr>
            <w:r>
              <w:t>15:00 min</w:t>
            </w:r>
          </w:p>
        </w:tc>
      </w:tr>
      <w:tr w:rsidR="00C16AA2" w:rsidRPr="00C16AA2" w14:paraId="55A15045" w14:textId="77777777" w:rsidTr="00575B68">
        <w:trPr>
          <w:trHeight w:val="234"/>
        </w:trPr>
        <w:tc>
          <w:tcPr>
            <w:tcW w:w="2751" w:type="dxa"/>
          </w:tcPr>
          <w:p w14:paraId="1B6C30A0" w14:textId="40A1CF20" w:rsidR="00C16AA2" w:rsidRPr="00C16AA2" w:rsidRDefault="00C16AA2" w:rsidP="00575B68">
            <w:pPr>
              <w:ind w:left="180" w:hanging="270"/>
            </w:pPr>
            <w:r w:rsidRPr="00C16AA2">
              <w:t>18-20 minutes</w:t>
            </w:r>
          </w:p>
        </w:tc>
        <w:tc>
          <w:tcPr>
            <w:tcW w:w="1848" w:type="dxa"/>
          </w:tcPr>
          <w:p w14:paraId="20922F96" w14:textId="3DA60C92" w:rsidR="00C16AA2" w:rsidRPr="00C16AA2" w:rsidRDefault="00DC135F" w:rsidP="00575B68">
            <w:pPr>
              <w:ind w:left="180" w:hanging="270"/>
              <w:jc w:val="center"/>
            </w:pPr>
            <w:r>
              <w:t>17</w:t>
            </w:r>
            <w:r w:rsidR="00C16AA2">
              <w:t>:00 min</w:t>
            </w:r>
            <w:bookmarkStart w:id="0" w:name="_GoBack"/>
            <w:bookmarkEnd w:id="0"/>
          </w:p>
        </w:tc>
        <w:tc>
          <w:tcPr>
            <w:tcW w:w="1760" w:type="dxa"/>
          </w:tcPr>
          <w:p w14:paraId="23384F95" w14:textId="0F6A3583" w:rsidR="00C16AA2" w:rsidRPr="00C16AA2" w:rsidRDefault="00DC135F" w:rsidP="00575B68">
            <w:pPr>
              <w:ind w:left="180" w:hanging="270"/>
              <w:jc w:val="center"/>
            </w:pPr>
            <w:r>
              <w:t>18:3</w:t>
            </w:r>
            <w:r w:rsidR="00C16AA2">
              <w:t>0 min</w:t>
            </w:r>
          </w:p>
        </w:tc>
        <w:tc>
          <w:tcPr>
            <w:tcW w:w="1672" w:type="dxa"/>
          </w:tcPr>
          <w:p w14:paraId="4251C28C" w14:textId="22F3200E" w:rsidR="00C16AA2" w:rsidRPr="00C16AA2" w:rsidRDefault="00C16AA2" w:rsidP="00575B68">
            <w:pPr>
              <w:ind w:left="180" w:hanging="270"/>
              <w:jc w:val="center"/>
            </w:pPr>
            <w:r>
              <w:t>20:00 min</w:t>
            </w:r>
          </w:p>
        </w:tc>
      </w:tr>
      <w:tr w:rsidR="00C16AA2" w:rsidRPr="00C16AA2" w14:paraId="7A8DA19F" w14:textId="77777777" w:rsidTr="00575B68">
        <w:trPr>
          <w:trHeight w:val="253"/>
        </w:trPr>
        <w:tc>
          <w:tcPr>
            <w:tcW w:w="2751" w:type="dxa"/>
          </w:tcPr>
          <w:p w14:paraId="289157FC" w14:textId="1A93DF0F" w:rsidR="00C16AA2" w:rsidRPr="00C16AA2" w:rsidRDefault="00C16AA2" w:rsidP="00575B68">
            <w:pPr>
              <w:ind w:left="180" w:hanging="270"/>
            </w:pPr>
            <w:r w:rsidRPr="00C16AA2">
              <w:t>30-40 minutes</w:t>
            </w:r>
          </w:p>
        </w:tc>
        <w:tc>
          <w:tcPr>
            <w:tcW w:w="1848" w:type="dxa"/>
          </w:tcPr>
          <w:p w14:paraId="6AE92E1E" w14:textId="556EDBAA" w:rsidR="00C16AA2" w:rsidRPr="00C16AA2" w:rsidRDefault="00C16AA2" w:rsidP="00575B68">
            <w:pPr>
              <w:ind w:left="180" w:hanging="270"/>
              <w:jc w:val="center"/>
            </w:pPr>
            <w:r>
              <w:t>30:00 min</w:t>
            </w:r>
          </w:p>
        </w:tc>
        <w:tc>
          <w:tcPr>
            <w:tcW w:w="1760" w:type="dxa"/>
          </w:tcPr>
          <w:p w14:paraId="0E9B315C" w14:textId="51E94DDE" w:rsidR="00C16AA2" w:rsidRPr="00C16AA2" w:rsidRDefault="00C16AA2" w:rsidP="00575B68">
            <w:pPr>
              <w:ind w:left="180" w:hanging="270"/>
              <w:jc w:val="center"/>
            </w:pPr>
            <w:r>
              <w:t>35:00 min</w:t>
            </w:r>
          </w:p>
        </w:tc>
        <w:tc>
          <w:tcPr>
            <w:tcW w:w="1672" w:type="dxa"/>
          </w:tcPr>
          <w:p w14:paraId="72C13EA8" w14:textId="5B072B9D" w:rsidR="00C16AA2" w:rsidRPr="00C16AA2" w:rsidRDefault="00C16AA2" w:rsidP="00575B68">
            <w:pPr>
              <w:ind w:left="180" w:hanging="270"/>
              <w:jc w:val="center"/>
            </w:pPr>
            <w:r>
              <w:t>40:00 min</w:t>
            </w:r>
          </w:p>
        </w:tc>
      </w:tr>
    </w:tbl>
    <w:p w14:paraId="0CC74E2E" w14:textId="77777777" w:rsidR="005F0A5E" w:rsidRPr="00C16AA2" w:rsidRDefault="005F0A5E" w:rsidP="005F0A5E">
      <w:pPr>
        <w:spacing w:after="0" w:line="240" w:lineRule="auto"/>
        <w:rPr>
          <w:rFonts w:ascii="Times" w:eastAsia="Times New Roman" w:hAnsi="Times" w:cs="Times New Roman"/>
        </w:rPr>
      </w:pPr>
    </w:p>
    <w:p w14:paraId="3004125A" w14:textId="2740CB42" w:rsidR="006361BA" w:rsidRPr="00C16AA2" w:rsidRDefault="006361BA" w:rsidP="005A5EDE">
      <w:pPr>
        <w:spacing w:line="240" w:lineRule="auto"/>
        <w:rPr>
          <w:sz w:val="24"/>
          <w:szCs w:val="24"/>
        </w:rPr>
      </w:pPr>
      <w:r w:rsidRPr="00C16AA2">
        <w:rPr>
          <w:sz w:val="24"/>
          <w:szCs w:val="24"/>
        </w:rPr>
        <w:t>The</w:t>
      </w:r>
      <w:r w:rsidR="00763FAA" w:rsidRPr="00C16AA2">
        <w:rPr>
          <w:sz w:val="24"/>
          <w:szCs w:val="24"/>
        </w:rPr>
        <w:t xml:space="preserve"> red s</w:t>
      </w:r>
      <w:r w:rsidRPr="00C16AA2">
        <w:rPr>
          <w:sz w:val="24"/>
          <w:szCs w:val="24"/>
        </w:rPr>
        <w:t xml:space="preserve">ignal will be displayed </w:t>
      </w:r>
      <w:r w:rsidR="00763FAA" w:rsidRPr="00C16AA2">
        <w:rPr>
          <w:sz w:val="24"/>
          <w:szCs w:val="24"/>
        </w:rPr>
        <w:t>until the conclusion of the speech.</w:t>
      </w:r>
      <w:r w:rsidRPr="00C16AA2">
        <w:rPr>
          <w:sz w:val="24"/>
          <w:szCs w:val="24"/>
        </w:rPr>
        <w:t xml:space="preserve"> A speaker will be disqualified if the speech is less or more than 30 seconds of the schedule time.  </w:t>
      </w:r>
    </w:p>
    <w:tbl>
      <w:tblPr>
        <w:tblStyle w:val="TableGrid"/>
        <w:tblW w:w="10906" w:type="dxa"/>
        <w:tblLook w:val="04A0" w:firstRow="1" w:lastRow="0" w:firstColumn="1" w:lastColumn="0" w:noHBand="0" w:noVBand="1"/>
      </w:tblPr>
      <w:tblGrid>
        <w:gridCol w:w="1548"/>
        <w:gridCol w:w="1620"/>
        <w:gridCol w:w="1440"/>
        <w:gridCol w:w="270"/>
        <w:gridCol w:w="1170"/>
        <w:gridCol w:w="1245"/>
        <w:gridCol w:w="1208"/>
        <w:gridCol w:w="1207"/>
        <w:gridCol w:w="1198"/>
      </w:tblGrid>
      <w:tr w:rsidR="00575B68" w:rsidRPr="00C16AA2" w14:paraId="13ABC283" w14:textId="77777777" w:rsidTr="00575B68">
        <w:trPr>
          <w:trHeight w:val="304"/>
        </w:trPr>
        <w:tc>
          <w:tcPr>
            <w:tcW w:w="1548" w:type="dxa"/>
          </w:tcPr>
          <w:p w14:paraId="13A97196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1620" w:type="dxa"/>
          </w:tcPr>
          <w:p w14:paraId="667752A5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Role</w:t>
            </w:r>
          </w:p>
        </w:tc>
        <w:tc>
          <w:tcPr>
            <w:tcW w:w="1440" w:type="dxa"/>
          </w:tcPr>
          <w:p w14:paraId="0AAA64E7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Schedule Time</w:t>
            </w:r>
          </w:p>
        </w:tc>
        <w:tc>
          <w:tcPr>
            <w:tcW w:w="270" w:type="dxa"/>
          </w:tcPr>
          <w:p w14:paraId="45EDA70B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14:paraId="492E2285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Green Marker</w:t>
            </w:r>
          </w:p>
        </w:tc>
        <w:tc>
          <w:tcPr>
            <w:tcW w:w="1245" w:type="dxa"/>
          </w:tcPr>
          <w:p w14:paraId="09EF13C6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Yellow Marker</w:t>
            </w:r>
          </w:p>
        </w:tc>
        <w:tc>
          <w:tcPr>
            <w:tcW w:w="1208" w:type="dxa"/>
          </w:tcPr>
          <w:p w14:paraId="33D64309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Red Marker</w:t>
            </w:r>
          </w:p>
        </w:tc>
        <w:tc>
          <w:tcPr>
            <w:tcW w:w="1207" w:type="dxa"/>
          </w:tcPr>
          <w:p w14:paraId="3DD67B46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Actual Time</w:t>
            </w:r>
          </w:p>
        </w:tc>
        <w:tc>
          <w:tcPr>
            <w:tcW w:w="1198" w:type="dxa"/>
          </w:tcPr>
          <w:p w14:paraId="6843FF73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Misc. Notes</w:t>
            </w:r>
          </w:p>
        </w:tc>
      </w:tr>
      <w:tr w:rsidR="00575B68" w:rsidRPr="00C16AA2" w14:paraId="3499E274" w14:textId="77777777" w:rsidTr="00575B68">
        <w:trPr>
          <w:trHeight w:val="304"/>
        </w:trPr>
        <w:tc>
          <w:tcPr>
            <w:tcW w:w="1548" w:type="dxa"/>
          </w:tcPr>
          <w:p w14:paraId="3F51C600" w14:textId="77777777" w:rsidR="001F1A12" w:rsidRPr="00C16AA2" w:rsidRDefault="001F1A12" w:rsidP="001F1A1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620" w:type="dxa"/>
          </w:tcPr>
          <w:p w14:paraId="3F25C07F" w14:textId="77777777" w:rsidR="001F1A12" w:rsidRPr="00575B68" w:rsidRDefault="001F1A12" w:rsidP="001F1A12">
            <w:pPr>
              <w:rPr>
                <w:sz w:val="24"/>
                <w:szCs w:val="24"/>
              </w:rPr>
            </w:pPr>
            <w:r w:rsidRPr="00575B68">
              <w:rPr>
                <w:sz w:val="24"/>
                <w:szCs w:val="24"/>
              </w:rPr>
              <w:t>Speaker 1</w:t>
            </w:r>
          </w:p>
        </w:tc>
        <w:tc>
          <w:tcPr>
            <w:tcW w:w="1440" w:type="dxa"/>
          </w:tcPr>
          <w:p w14:paraId="2656A174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270" w:type="dxa"/>
          </w:tcPr>
          <w:p w14:paraId="647CA665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14:paraId="1D0866EE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245" w:type="dxa"/>
          </w:tcPr>
          <w:p w14:paraId="66618410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208" w:type="dxa"/>
          </w:tcPr>
          <w:p w14:paraId="46143E37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207" w:type="dxa"/>
          </w:tcPr>
          <w:p w14:paraId="11A3AD1C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198" w:type="dxa"/>
          </w:tcPr>
          <w:p w14:paraId="4F34B894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</w:tr>
      <w:tr w:rsidR="00575B68" w:rsidRPr="00C16AA2" w14:paraId="57D3B8D3" w14:textId="77777777" w:rsidTr="00575B68">
        <w:trPr>
          <w:trHeight w:val="304"/>
        </w:trPr>
        <w:tc>
          <w:tcPr>
            <w:tcW w:w="1548" w:type="dxa"/>
          </w:tcPr>
          <w:p w14:paraId="0E914A12" w14:textId="77777777" w:rsidR="001F1A12" w:rsidRPr="00C16AA2" w:rsidRDefault="001F1A12" w:rsidP="001F1A1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620" w:type="dxa"/>
          </w:tcPr>
          <w:p w14:paraId="76D3446A" w14:textId="77777777" w:rsidR="001F1A12" w:rsidRPr="00575B68" w:rsidRDefault="001F1A12" w:rsidP="001F1A12">
            <w:pPr>
              <w:rPr>
                <w:sz w:val="24"/>
                <w:szCs w:val="24"/>
              </w:rPr>
            </w:pPr>
            <w:r w:rsidRPr="00575B68">
              <w:rPr>
                <w:sz w:val="24"/>
                <w:szCs w:val="24"/>
              </w:rPr>
              <w:t>Speaker 2</w:t>
            </w:r>
          </w:p>
        </w:tc>
        <w:tc>
          <w:tcPr>
            <w:tcW w:w="1440" w:type="dxa"/>
          </w:tcPr>
          <w:p w14:paraId="21F49956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270" w:type="dxa"/>
          </w:tcPr>
          <w:p w14:paraId="3FAB316A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14:paraId="259379B0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245" w:type="dxa"/>
          </w:tcPr>
          <w:p w14:paraId="25B02809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208" w:type="dxa"/>
          </w:tcPr>
          <w:p w14:paraId="71FCA59A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207" w:type="dxa"/>
          </w:tcPr>
          <w:p w14:paraId="0469F7F7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198" w:type="dxa"/>
          </w:tcPr>
          <w:p w14:paraId="705A6B4F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</w:tr>
      <w:tr w:rsidR="00575B68" w:rsidRPr="00C16AA2" w14:paraId="50F4AD9E" w14:textId="77777777" w:rsidTr="00575B68">
        <w:trPr>
          <w:trHeight w:val="304"/>
        </w:trPr>
        <w:tc>
          <w:tcPr>
            <w:tcW w:w="1548" w:type="dxa"/>
          </w:tcPr>
          <w:p w14:paraId="70664BB1" w14:textId="77777777" w:rsidR="001F1A12" w:rsidRPr="00C16AA2" w:rsidRDefault="001F1A12" w:rsidP="001F1A1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620" w:type="dxa"/>
          </w:tcPr>
          <w:p w14:paraId="1F72CBB9" w14:textId="77777777" w:rsidR="001F1A12" w:rsidRPr="00575B68" w:rsidRDefault="001F1A12" w:rsidP="001F1A12">
            <w:pPr>
              <w:rPr>
                <w:sz w:val="24"/>
                <w:szCs w:val="24"/>
              </w:rPr>
            </w:pPr>
            <w:r w:rsidRPr="00575B68">
              <w:rPr>
                <w:sz w:val="24"/>
                <w:szCs w:val="24"/>
              </w:rPr>
              <w:t>Speaker 3</w:t>
            </w:r>
          </w:p>
        </w:tc>
        <w:tc>
          <w:tcPr>
            <w:tcW w:w="1440" w:type="dxa"/>
          </w:tcPr>
          <w:p w14:paraId="11FE4CF4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270" w:type="dxa"/>
          </w:tcPr>
          <w:p w14:paraId="63DAF0D3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170" w:type="dxa"/>
          </w:tcPr>
          <w:p w14:paraId="6155B3BB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245" w:type="dxa"/>
          </w:tcPr>
          <w:p w14:paraId="2FDCE80C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208" w:type="dxa"/>
          </w:tcPr>
          <w:p w14:paraId="48BEE967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207" w:type="dxa"/>
          </w:tcPr>
          <w:p w14:paraId="5F0CF479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  <w:tc>
          <w:tcPr>
            <w:tcW w:w="1198" w:type="dxa"/>
          </w:tcPr>
          <w:p w14:paraId="0F0BC0EB" w14:textId="77777777" w:rsidR="001F1A12" w:rsidRPr="00C16AA2" w:rsidRDefault="001F1A12" w:rsidP="001F1A12">
            <w:pPr>
              <w:rPr>
                <w:sz w:val="24"/>
                <w:szCs w:val="24"/>
                <w:u w:val="single"/>
              </w:rPr>
            </w:pPr>
          </w:p>
        </w:tc>
      </w:tr>
    </w:tbl>
    <w:p w14:paraId="55B573B8" w14:textId="77777777" w:rsidR="001F1A12" w:rsidRPr="00C16AA2" w:rsidRDefault="001F1A12" w:rsidP="00C16AA2">
      <w:pPr>
        <w:spacing w:after="0" w:line="240" w:lineRule="auto"/>
        <w:rPr>
          <w:b/>
          <w:sz w:val="24"/>
          <w:szCs w:val="24"/>
          <w:u w:val="single"/>
        </w:rPr>
      </w:pPr>
    </w:p>
    <w:p w14:paraId="2D253435" w14:textId="77777777" w:rsidR="00763FAA" w:rsidRPr="00C16AA2" w:rsidRDefault="00763FAA" w:rsidP="005A5EDE">
      <w:pPr>
        <w:spacing w:line="240" w:lineRule="auto"/>
        <w:rPr>
          <w:sz w:val="24"/>
          <w:szCs w:val="24"/>
        </w:rPr>
      </w:pPr>
      <w:r w:rsidRPr="00C16AA2">
        <w:rPr>
          <w:b/>
          <w:sz w:val="24"/>
          <w:szCs w:val="24"/>
          <w:u w:val="single"/>
        </w:rPr>
        <w:t>Table Topics™</w:t>
      </w:r>
      <w:r w:rsidR="00635C57" w:rsidRPr="00C16AA2">
        <w:rPr>
          <w:sz w:val="24"/>
          <w:szCs w:val="24"/>
        </w:rPr>
        <w:t xml:space="preserve"> speeches shall be from 1 minute to 2</w:t>
      </w:r>
      <w:r w:rsidRPr="00C16AA2">
        <w:rPr>
          <w:sz w:val="24"/>
          <w:szCs w:val="24"/>
        </w:rPr>
        <w:t xml:space="preserve"> minutes. A speaker will be disqualified if the speech is less </w:t>
      </w:r>
      <w:r w:rsidR="00635C57" w:rsidRPr="00C16AA2">
        <w:rPr>
          <w:sz w:val="24"/>
          <w:szCs w:val="24"/>
        </w:rPr>
        <w:t>than 1 minute or more than 2</w:t>
      </w:r>
      <w:r w:rsidRPr="00C16AA2">
        <w:rPr>
          <w:sz w:val="24"/>
          <w:szCs w:val="24"/>
        </w:rPr>
        <w:t xml:space="preserve"> minutes 30 seconds. The green</w:t>
      </w:r>
      <w:r w:rsidR="00635C57" w:rsidRPr="00C16AA2">
        <w:rPr>
          <w:sz w:val="24"/>
          <w:szCs w:val="24"/>
        </w:rPr>
        <w:t xml:space="preserve"> signal will be displayed at 1</w:t>
      </w:r>
      <w:r w:rsidRPr="00C16AA2">
        <w:rPr>
          <w:sz w:val="24"/>
          <w:szCs w:val="24"/>
        </w:rPr>
        <w:t xml:space="preserve"> minute and remain displayed for 30 seconds. The yellow signal will be displayed at </w:t>
      </w:r>
      <w:r w:rsidR="00635C57" w:rsidRPr="00C16AA2">
        <w:rPr>
          <w:sz w:val="24"/>
          <w:szCs w:val="24"/>
        </w:rPr>
        <w:t xml:space="preserve">1 </w:t>
      </w:r>
      <w:r w:rsidRPr="00C16AA2">
        <w:rPr>
          <w:sz w:val="24"/>
          <w:szCs w:val="24"/>
        </w:rPr>
        <w:t>minute 30 seconds and remain displayed for 30 seconds. The red signal w</w:t>
      </w:r>
      <w:r w:rsidR="00635C57" w:rsidRPr="00C16AA2">
        <w:rPr>
          <w:sz w:val="24"/>
          <w:szCs w:val="24"/>
        </w:rPr>
        <w:t>ill be displayed at 2</w:t>
      </w:r>
      <w:r w:rsidRPr="00C16AA2">
        <w:rPr>
          <w:sz w:val="24"/>
          <w:szCs w:val="24"/>
        </w:rPr>
        <w:t xml:space="preserve"> minutes and remain displayed until the speech is concluded.</w:t>
      </w:r>
    </w:p>
    <w:tbl>
      <w:tblPr>
        <w:tblStyle w:val="TableGrid"/>
        <w:tblW w:w="10906" w:type="dxa"/>
        <w:tblLook w:val="04A0" w:firstRow="1" w:lastRow="0" w:firstColumn="1" w:lastColumn="0" w:noHBand="0" w:noVBand="1"/>
      </w:tblPr>
      <w:tblGrid>
        <w:gridCol w:w="1548"/>
        <w:gridCol w:w="1710"/>
        <w:gridCol w:w="1350"/>
        <w:gridCol w:w="270"/>
        <w:gridCol w:w="1216"/>
        <w:gridCol w:w="1199"/>
        <w:gridCol w:w="1208"/>
        <w:gridCol w:w="1207"/>
        <w:gridCol w:w="1198"/>
      </w:tblGrid>
      <w:tr w:rsidR="001F1A12" w:rsidRPr="00C16AA2" w14:paraId="7A8D536A" w14:textId="77777777" w:rsidTr="00575B68">
        <w:trPr>
          <w:trHeight w:val="319"/>
        </w:trPr>
        <w:tc>
          <w:tcPr>
            <w:tcW w:w="1548" w:type="dxa"/>
          </w:tcPr>
          <w:p w14:paraId="0750B158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1710" w:type="dxa"/>
          </w:tcPr>
          <w:p w14:paraId="3DB03983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Role</w:t>
            </w:r>
          </w:p>
        </w:tc>
        <w:tc>
          <w:tcPr>
            <w:tcW w:w="1350" w:type="dxa"/>
          </w:tcPr>
          <w:p w14:paraId="2C9B2770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Schedule Time</w:t>
            </w:r>
          </w:p>
        </w:tc>
        <w:tc>
          <w:tcPr>
            <w:tcW w:w="270" w:type="dxa"/>
          </w:tcPr>
          <w:p w14:paraId="5744CD27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</w:p>
        </w:tc>
        <w:tc>
          <w:tcPr>
            <w:tcW w:w="1216" w:type="dxa"/>
          </w:tcPr>
          <w:p w14:paraId="057F265E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Green Marker</w:t>
            </w:r>
          </w:p>
        </w:tc>
        <w:tc>
          <w:tcPr>
            <w:tcW w:w="1199" w:type="dxa"/>
          </w:tcPr>
          <w:p w14:paraId="79EF856A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Yellow Marker</w:t>
            </w:r>
          </w:p>
        </w:tc>
        <w:tc>
          <w:tcPr>
            <w:tcW w:w="1208" w:type="dxa"/>
          </w:tcPr>
          <w:p w14:paraId="74DE2638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Red Marker</w:t>
            </w:r>
          </w:p>
        </w:tc>
        <w:tc>
          <w:tcPr>
            <w:tcW w:w="1207" w:type="dxa"/>
          </w:tcPr>
          <w:p w14:paraId="096D3625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Actual Time</w:t>
            </w:r>
          </w:p>
        </w:tc>
        <w:tc>
          <w:tcPr>
            <w:tcW w:w="1198" w:type="dxa"/>
          </w:tcPr>
          <w:p w14:paraId="3DC2F066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Misc. Notes</w:t>
            </w:r>
          </w:p>
        </w:tc>
      </w:tr>
      <w:tr w:rsidR="001F1A12" w:rsidRPr="00C16AA2" w14:paraId="694A8D36" w14:textId="77777777" w:rsidTr="00575B68">
        <w:trPr>
          <w:trHeight w:val="319"/>
        </w:trPr>
        <w:tc>
          <w:tcPr>
            <w:tcW w:w="1548" w:type="dxa"/>
          </w:tcPr>
          <w:p w14:paraId="1AC60BF6" w14:textId="77777777" w:rsidR="001F1A12" w:rsidRPr="00C16AA2" w:rsidRDefault="001F1A12" w:rsidP="001F1A1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710" w:type="dxa"/>
          </w:tcPr>
          <w:p w14:paraId="3AC598FC" w14:textId="77777777" w:rsidR="001F1A12" w:rsidRPr="00575B68" w:rsidRDefault="001F1A12" w:rsidP="001F1A12">
            <w:pPr>
              <w:rPr>
                <w:sz w:val="24"/>
                <w:szCs w:val="24"/>
              </w:rPr>
            </w:pPr>
            <w:r w:rsidRPr="00575B68">
              <w:rPr>
                <w:sz w:val="24"/>
                <w:szCs w:val="24"/>
              </w:rPr>
              <w:t>TT Speaker 1</w:t>
            </w:r>
          </w:p>
        </w:tc>
        <w:tc>
          <w:tcPr>
            <w:tcW w:w="1350" w:type="dxa"/>
          </w:tcPr>
          <w:p w14:paraId="498AD35D" w14:textId="77777777" w:rsidR="001F1A12" w:rsidRPr="00C16AA2" w:rsidRDefault="001F1A12" w:rsidP="001F1A12">
            <w:pPr>
              <w:jc w:val="center"/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1-2 min</w:t>
            </w:r>
          </w:p>
        </w:tc>
        <w:tc>
          <w:tcPr>
            <w:tcW w:w="270" w:type="dxa"/>
          </w:tcPr>
          <w:p w14:paraId="6DDB6C20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216" w:type="dxa"/>
          </w:tcPr>
          <w:p w14:paraId="15D0038F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1:00</w:t>
            </w:r>
          </w:p>
        </w:tc>
        <w:tc>
          <w:tcPr>
            <w:tcW w:w="1199" w:type="dxa"/>
          </w:tcPr>
          <w:p w14:paraId="68254935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1:30</w:t>
            </w:r>
          </w:p>
        </w:tc>
        <w:tc>
          <w:tcPr>
            <w:tcW w:w="1208" w:type="dxa"/>
          </w:tcPr>
          <w:p w14:paraId="7976624C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2:00</w:t>
            </w:r>
          </w:p>
        </w:tc>
        <w:tc>
          <w:tcPr>
            <w:tcW w:w="1207" w:type="dxa"/>
          </w:tcPr>
          <w:p w14:paraId="4DA5FAF7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198" w:type="dxa"/>
          </w:tcPr>
          <w:p w14:paraId="7399AB39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</w:tr>
      <w:tr w:rsidR="001F1A12" w:rsidRPr="00C16AA2" w14:paraId="4845170D" w14:textId="77777777" w:rsidTr="00575B68">
        <w:trPr>
          <w:trHeight w:val="319"/>
        </w:trPr>
        <w:tc>
          <w:tcPr>
            <w:tcW w:w="1548" w:type="dxa"/>
          </w:tcPr>
          <w:p w14:paraId="6C1832D9" w14:textId="77777777" w:rsidR="001F1A12" w:rsidRPr="00C16AA2" w:rsidRDefault="001F1A12" w:rsidP="001F1A1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710" w:type="dxa"/>
          </w:tcPr>
          <w:p w14:paraId="77638DB0" w14:textId="77777777" w:rsidR="001F1A12" w:rsidRPr="00575B68" w:rsidRDefault="001F1A12" w:rsidP="001F1A12">
            <w:pPr>
              <w:rPr>
                <w:sz w:val="24"/>
                <w:szCs w:val="24"/>
              </w:rPr>
            </w:pPr>
            <w:r w:rsidRPr="00575B68">
              <w:rPr>
                <w:sz w:val="24"/>
                <w:szCs w:val="24"/>
              </w:rPr>
              <w:t>TT Speaker 2</w:t>
            </w:r>
          </w:p>
        </w:tc>
        <w:tc>
          <w:tcPr>
            <w:tcW w:w="1350" w:type="dxa"/>
          </w:tcPr>
          <w:p w14:paraId="413F97A4" w14:textId="77777777" w:rsidR="001F1A12" w:rsidRPr="00C16AA2" w:rsidRDefault="001F1A12" w:rsidP="001F1A12">
            <w:pPr>
              <w:jc w:val="center"/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1-2 min</w:t>
            </w:r>
          </w:p>
        </w:tc>
        <w:tc>
          <w:tcPr>
            <w:tcW w:w="270" w:type="dxa"/>
          </w:tcPr>
          <w:p w14:paraId="3FA94E69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216" w:type="dxa"/>
          </w:tcPr>
          <w:p w14:paraId="5D31F832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1:00</w:t>
            </w:r>
          </w:p>
        </w:tc>
        <w:tc>
          <w:tcPr>
            <w:tcW w:w="1199" w:type="dxa"/>
          </w:tcPr>
          <w:p w14:paraId="610B7F23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1:30</w:t>
            </w:r>
          </w:p>
        </w:tc>
        <w:tc>
          <w:tcPr>
            <w:tcW w:w="1208" w:type="dxa"/>
          </w:tcPr>
          <w:p w14:paraId="11194DEA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2:00</w:t>
            </w:r>
          </w:p>
        </w:tc>
        <w:tc>
          <w:tcPr>
            <w:tcW w:w="1207" w:type="dxa"/>
          </w:tcPr>
          <w:p w14:paraId="12CEC893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198" w:type="dxa"/>
          </w:tcPr>
          <w:p w14:paraId="21F17C95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</w:tr>
      <w:tr w:rsidR="001F1A12" w:rsidRPr="00C16AA2" w14:paraId="0ED674B2" w14:textId="77777777" w:rsidTr="00575B68">
        <w:trPr>
          <w:trHeight w:val="319"/>
        </w:trPr>
        <w:tc>
          <w:tcPr>
            <w:tcW w:w="1548" w:type="dxa"/>
          </w:tcPr>
          <w:p w14:paraId="1D922D09" w14:textId="77777777" w:rsidR="001F1A12" w:rsidRPr="00C16AA2" w:rsidRDefault="001F1A12" w:rsidP="001F1A1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710" w:type="dxa"/>
          </w:tcPr>
          <w:p w14:paraId="0BD6678C" w14:textId="77777777" w:rsidR="001F1A12" w:rsidRPr="00575B68" w:rsidRDefault="001F1A12" w:rsidP="001F1A12">
            <w:pPr>
              <w:rPr>
                <w:sz w:val="24"/>
                <w:szCs w:val="24"/>
              </w:rPr>
            </w:pPr>
            <w:r w:rsidRPr="00575B68">
              <w:rPr>
                <w:sz w:val="24"/>
                <w:szCs w:val="24"/>
              </w:rPr>
              <w:t>TT Speaker 3</w:t>
            </w:r>
          </w:p>
        </w:tc>
        <w:tc>
          <w:tcPr>
            <w:tcW w:w="1350" w:type="dxa"/>
          </w:tcPr>
          <w:p w14:paraId="3B4F1EF5" w14:textId="77777777" w:rsidR="001F1A12" w:rsidRPr="00C16AA2" w:rsidRDefault="001F1A12" w:rsidP="001F1A12">
            <w:pPr>
              <w:jc w:val="center"/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1-2 min</w:t>
            </w:r>
          </w:p>
        </w:tc>
        <w:tc>
          <w:tcPr>
            <w:tcW w:w="270" w:type="dxa"/>
          </w:tcPr>
          <w:p w14:paraId="65636036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216" w:type="dxa"/>
          </w:tcPr>
          <w:p w14:paraId="306EF533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1:00</w:t>
            </w:r>
          </w:p>
        </w:tc>
        <w:tc>
          <w:tcPr>
            <w:tcW w:w="1199" w:type="dxa"/>
          </w:tcPr>
          <w:p w14:paraId="2BC1697D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1:30</w:t>
            </w:r>
          </w:p>
        </w:tc>
        <w:tc>
          <w:tcPr>
            <w:tcW w:w="1208" w:type="dxa"/>
          </w:tcPr>
          <w:p w14:paraId="35F8B096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2:00</w:t>
            </w:r>
          </w:p>
        </w:tc>
        <w:tc>
          <w:tcPr>
            <w:tcW w:w="1207" w:type="dxa"/>
          </w:tcPr>
          <w:p w14:paraId="209B2B9B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198" w:type="dxa"/>
          </w:tcPr>
          <w:p w14:paraId="7BE4AD3A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</w:tr>
      <w:tr w:rsidR="001F1A12" w:rsidRPr="00C16AA2" w14:paraId="4C22BEA9" w14:textId="77777777" w:rsidTr="00575B68">
        <w:trPr>
          <w:trHeight w:val="319"/>
        </w:trPr>
        <w:tc>
          <w:tcPr>
            <w:tcW w:w="1548" w:type="dxa"/>
          </w:tcPr>
          <w:p w14:paraId="5447966C" w14:textId="77777777" w:rsidR="001F1A12" w:rsidRPr="00C16AA2" w:rsidRDefault="001F1A12" w:rsidP="001F1A1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710" w:type="dxa"/>
          </w:tcPr>
          <w:p w14:paraId="59628B31" w14:textId="77777777" w:rsidR="001F1A12" w:rsidRPr="00575B68" w:rsidRDefault="001F1A12" w:rsidP="001F1A12">
            <w:pPr>
              <w:rPr>
                <w:sz w:val="24"/>
                <w:szCs w:val="24"/>
              </w:rPr>
            </w:pPr>
            <w:r w:rsidRPr="00575B68">
              <w:rPr>
                <w:sz w:val="24"/>
                <w:szCs w:val="24"/>
              </w:rPr>
              <w:t>TT Speaker 4</w:t>
            </w:r>
          </w:p>
        </w:tc>
        <w:tc>
          <w:tcPr>
            <w:tcW w:w="1350" w:type="dxa"/>
          </w:tcPr>
          <w:p w14:paraId="3482CE76" w14:textId="77777777" w:rsidR="001F1A12" w:rsidRPr="00C16AA2" w:rsidRDefault="001F1A12" w:rsidP="001F1A12">
            <w:pPr>
              <w:jc w:val="center"/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1-2 min</w:t>
            </w:r>
          </w:p>
        </w:tc>
        <w:tc>
          <w:tcPr>
            <w:tcW w:w="270" w:type="dxa"/>
          </w:tcPr>
          <w:p w14:paraId="193761C8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216" w:type="dxa"/>
          </w:tcPr>
          <w:p w14:paraId="7CAEF21F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1:00</w:t>
            </w:r>
          </w:p>
        </w:tc>
        <w:tc>
          <w:tcPr>
            <w:tcW w:w="1199" w:type="dxa"/>
          </w:tcPr>
          <w:p w14:paraId="5E8B7F81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1:30</w:t>
            </w:r>
          </w:p>
        </w:tc>
        <w:tc>
          <w:tcPr>
            <w:tcW w:w="1208" w:type="dxa"/>
          </w:tcPr>
          <w:p w14:paraId="28A7559A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2:00</w:t>
            </w:r>
          </w:p>
        </w:tc>
        <w:tc>
          <w:tcPr>
            <w:tcW w:w="1207" w:type="dxa"/>
          </w:tcPr>
          <w:p w14:paraId="368BB157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198" w:type="dxa"/>
          </w:tcPr>
          <w:p w14:paraId="281F1985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</w:tr>
      <w:tr w:rsidR="001F1A12" w:rsidRPr="00C16AA2" w14:paraId="6AE65666" w14:textId="77777777" w:rsidTr="00575B68">
        <w:trPr>
          <w:trHeight w:val="319"/>
        </w:trPr>
        <w:tc>
          <w:tcPr>
            <w:tcW w:w="1548" w:type="dxa"/>
          </w:tcPr>
          <w:p w14:paraId="6BF92DD6" w14:textId="77777777" w:rsidR="001F1A12" w:rsidRPr="00C16AA2" w:rsidRDefault="001F1A12" w:rsidP="001F1A1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710" w:type="dxa"/>
          </w:tcPr>
          <w:p w14:paraId="51605FC8" w14:textId="77777777" w:rsidR="001F1A12" w:rsidRPr="00575B68" w:rsidRDefault="001F1A12" w:rsidP="001F1A12">
            <w:pPr>
              <w:rPr>
                <w:sz w:val="24"/>
                <w:szCs w:val="24"/>
              </w:rPr>
            </w:pPr>
            <w:r w:rsidRPr="00575B68">
              <w:rPr>
                <w:sz w:val="24"/>
                <w:szCs w:val="24"/>
              </w:rPr>
              <w:t>TT Speaker 5</w:t>
            </w:r>
          </w:p>
        </w:tc>
        <w:tc>
          <w:tcPr>
            <w:tcW w:w="1350" w:type="dxa"/>
          </w:tcPr>
          <w:p w14:paraId="79474B01" w14:textId="77777777" w:rsidR="001F1A12" w:rsidRPr="00C16AA2" w:rsidRDefault="001F1A12" w:rsidP="001F1A12">
            <w:pPr>
              <w:jc w:val="center"/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1-2 min</w:t>
            </w:r>
          </w:p>
        </w:tc>
        <w:tc>
          <w:tcPr>
            <w:tcW w:w="270" w:type="dxa"/>
          </w:tcPr>
          <w:p w14:paraId="3F154CEA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216" w:type="dxa"/>
          </w:tcPr>
          <w:p w14:paraId="2F34880C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1:00</w:t>
            </w:r>
          </w:p>
        </w:tc>
        <w:tc>
          <w:tcPr>
            <w:tcW w:w="1199" w:type="dxa"/>
          </w:tcPr>
          <w:p w14:paraId="0D540270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1:30</w:t>
            </w:r>
          </w:p>
        </w:tc>
        <w:tc>
          <w:tcPr>
            <w:tcW w:w="1208" w:type="dxa"/>
          </w:tcPr>
          <w:p w14:paraId="6AEE4080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2:00</w:t>
            </w:r>
          </w:p>
        </w:tc>
        <w:tc>
          <w:tcPr>
            <w:tcW w:w="1207" w:type="dxa"/>
          </w:tcPr>
          <w:p w14:paraId="512D6915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198" w:type="dxa"/>
          </w:tcPr>
          <w:p w14:paraId="56252AC3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</w:tr>
    </w:tbl>
    <w:p w14:paraId="14CEDD1A" w14:textId="77777777" w:rsidR="00C16AA2" w:rsidRDefault="00C16AA2" w:rsidP="00C16AA2">
      <w:pPr>
        <w:spacing w:after="0" w:line="240" w:lineRule="auto"/>
        <w:rPr>
          <w:b/>
          <w:sz w:val="24"/>
          <w:szCs w:val="24"/>
          <w:u w:val="single"/>
        </w:rPr>
      </w:pPr>
    </w:p>
    <w:p w14:paraId="7C549762" w14:textId="77777777" w:rsidR="001F1A12" w:rsidRPr="00C16AA2" w:rsidRDefault="00763FAA" w:rsidP="005A5EDE">
      <w:pPr>
        <w:spacing w:line="240" w:lineRule="auto"/>
        <w:rPr>
          <w:sz w:val="24"/>
          <w:szCs w:val="24"/>
        </w:rPr>
      </w:pPr>
      <w:r w:rsidRPr="00C16AA2">
        <w:rPr>
          <w:b/>
          <w:sz w:val="24"/>
          <w:szCs w:val="24"/>
          <w:u w:val="single"/>
        </w:rPr>
        <w:t>Evaluation</w:t>
      </w:r>
      <w:r w:rsidRPr="00C16AA2">
        <w:rPr>
          <w:sz w:val="24"/>
          <w:szCs w:val="24"/>
          <w:u w:val="single"/>
        </w:rPr>
        <w:t xml:space="preserve"> </w:t>
      </w:r>
      <w:r w:rsidRPr="001F5893">
        <w:rPr>
          <w:sz w:val="24"/>
          <w:szCs w:val="24"/>
        </w:rPr>
        <w:t>speeches</w:t>
      </w:r>
      <w:r w:rsidR="00635C57" w:rsidRPr="001F5893">
        <w:rPr>
          <w:sz w:val="24"/>
          <w:szCs w:val="24"/>
        </w:rPr>
        <w:t xml:space="preserve"> shall</w:t>
      </w:r>
      <w:r w:rsidR="00635C57" w:rsidRPr="00C16AA2">
        <w:rPr>
          <w:sz w:val="24"/>
          <w:szCs w:val="24"/>
        </w:rPr>
        <w:t xml:space="preserve"> be from 2 to 3</w:t>
      </w:r>
      <w:r w:rsidRPr="00C16AA2">
        <w:rPr>
          <w:sz w:val="24"/>
          <w:szCs w:val="24"/>
        </w:rPr>
        <w:t xml:space="preserve"> minutes. An Evaluator will be disqualifie</w:t>
      </w:r>
      <w:r w:rsidR="00635C57" w:rsidRPr="00C16AA2">
        <w:rPr>
          <w:sz w:val="24"/>
          <w:szCs w:val="24"/>
        </w:rPr>
        <w:t>d if the speech is less than 1</w:t>
      </w:r>
      <w:r w:rsidRPr="00C16AA2">
        <w:rPr>
          <w:sz w:val="24"/>
          <w:szCs w:val="24"/>
        </w:rPr>
        <w:t xml:space="preserve"> minu</w:t>
      </w:r>
      <w:r w:rsidR="00635C57" w:rsidRPr="00C16AA2">
        <w:rPr>
          <w:sz w:val="24"/>
          <w:szCs w:val="24"/>
        </w:rPr>
        <w:t>te 30 seconds or more than 3</w:t>
      </w:r>
      <w:r w:rsidRPr="00C16AA2">
        <w:rPr>
          <w:sz w:val="24"/>
          <w:szCs w:val="24"/>
        </w:rPr>
        <w:t xml:space="preserve"> minutes 30 seconds. The green</w:t>
      </w:r>
      <w:r w:rsidR="00635C57" w:rsidRPr="00C16AA2">
        <w:rPr>
          <w:sz w:val="24"/>
          <w:szCs w:val="24"/>
        </w:rPr>
        <w:t xml:space="preserve"> signal will be displayed at 2</w:t>
      </w:r>
      <w:r w:rsidRPr="00C16AA2">
        <w:rPr>
          <w:sz w:val="24"/>
          <w:szCs w:val="24"/>
        </w:rPr>
        <w:t xml:space="preserve"> minutes and remain displayed for 30 seconds. The yellow </w:t>
      </w:r>
      <w:r w:rsidR="00635C57" w:rsidRPr="00C16AA2">
        <w:rPr>
          <w:sz w:val="24"/>
          <w:szCs w:val="24"/>
        </w:rPr>
        <w:t xml:space="preserve">signal will be displayed at 2 minutes and 30 </w:t>
      </w:r>
      <w:r w:rsidRPr="00C16AA2">
        <w:rPr>
          <w:sz w:val="24"/>
          <w:szCs w:val="24"/>
        </w:rPr>
        <w:t>seconds and remain displayed for 30 seconds. The red s</w:t>
      </w:r>
      <w:r w:rsidR="00635C57" w:rsidRPr="00C16AA2">
        <w:rPr>
          <w:sz w:val="24"/>
          <w:szCs w:val="24"/>
        </w:rPr>
        <w:t>ignal will be displayed at 3</w:t>
      </w:r>
      <w:r w:rsidRPr="00C16AA2">
        <w:rPr>
          <w:sz w:val="24"/>
          <w:szCs w:val="24"/>
        </w:rPr>
        <w:t xml:space="preserve"> minutes and remain displayed until the evaluation is concluded.</w:t>
      </w:r>
    </w:p>
    <w:tbl>
      <w:tblPr>
        <w:tblStyle w:val="TableGrid"/>
        <w:tblW w:w="10906" w:type="dxa"/>
        <w:tblLook w:val="04A0" w:firstRow="1" w:lastRow="0" w:firstColumn="1" w:lastColumn="0" w:noHBand="0" w:noVBand="1"/>
      </w:tblPr>
      <w:tblGrid>
        <w:gridCol w:w="1548"/>
        <w:gridCol w:w="1620"/>
        <w:gridCol w:w="1440"/>
        <w:gridCol w:w="270"/>
        <w:gridCol w:w="1216"/>
        <w:gridCol w:w="1199"/>
        <w:gridCol w:w="1208"/>
        <w:gridCol w:w="1207"/>
        <w:gridCol w:w="1198"/>
      </w:tblGrid>
      <w:tr w:rsidR="001F1A12" w:rsidRPr="00C16AA2" w14:paraId="57665584" w14:textId="77777777" w:rsidTr="00575B68">
        <w:trPr>
          <w:trHeight w:val="327"/>
        </w:trPr>
        <w:tc>
          <w:tcPr>
            <w:tcW w:w="1548" w:type="dxa"/>
          </w:tcPr>
          <w:p w14:paraId="54409598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1620" w:type="dxa"/>
          </w:tcPr>
          <w:p w14:paraId="4CB7BFF6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Role</w:t>
            </w:r>
          </w:p>
        </w:tc>
        <w:tc>
          <w:tcPr>
            <w:tcW w:w="1440" w:type="dxa"/>
          </w:tcPr>
          <w:p w14:paraId="404C0EBE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Schedule Time</w:t>
            </w:r>
          </w:p>
        </w:tc>
        <w:tc>
          <w:tcPr>
            <w:tcW w:w="270" w:type="dxa"/>
          </w:tcPr>
          <w:p w14:paraId="40DE68B6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</w:p>
        </w:tc>
        <w:tc>
          <w:tcPr>
            <w:tcW w:w="1216" w:type="dxa"/>
          </w:tcPr>
          <w:p w14:paraId="2F63F838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Green Marker</w:t>
            </w:r>
          </w:p>
        </w:tc>
        <w:tc>
          <w:tcPr>
            <w:tcW w:w="1199" w:type="dxa"/>
          </w:tcPr>
          <w:p w14:paraId="2936379D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Yellow Marker</w:t>
            </w:r>
          </w:p>
        </w:tc>
        <w:tc>
          <w:tcPr>
            <w:tcW w:w="1208" w:type="dxa"/>
          </w:tcPr>
          <w:p w14:paraId="20004F83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Red Marker</w:t>
            </w:r>
          </w:p>
        </w:tc>
        <w:tc>
          <w:tcPr>
            <w:tcW w:w="1207" w:type="dxa"/>
          </w:tcPr>
          <w:p w14:paraId="46F72763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Actual Time</w:t>
            </w:r>
          </w:p>
        </w:tc>
        <w:tc>
          <w:tcPr>
            <w:tcW w:w="1198" w:type="dxa"/>
          </w:tcPr>
          <w:p w14:paraId="12AECFCB" w14:textId="77777777" w:rsidR="001F1A12" w:rsidRPr="00575B68" w:rsidRDefault="001F1A12" w:rsidP="001F1A12">
            <w:pPr>
              <w:rPr>
                <w:b/>
                <w:sz w:val="24"/>
                <w:szCs w:val="24"/>
              </w:rPr>
            </w:pPr>
            <w:r w:rsidRPr="00575B68">
              <w:rPr>
                <w:b/>
                <w:sz w:val="24"/>
                <w:szCs w:val="24"/>
              </w:rPr>
              <w:t>Misc. Notes</w:t>
            </w:r>
          </w:p>
        </w:tc>
      </w:tr>
      <w:tr w:rsidR="001F1A12" w:rsidRPr="00C16AA2" w14:paraId="6BB8AE77" w14:textId="77777777" w:rsidTr="00575B68">
        <w:trPr>
          <w:trHeight w:val="327"/>
        </w:trPr>
        <w:tc>
          <w:tcPr>
            <w:tcW w:w="1548" w:type="dxa"/>
          </w:tcPr>
          <w:p w14:paraId="0BEBA0B1" w14:textId="77777777" w:rsidR="001F1A12" w:rsidRPr="00C16AA2" w:rsidRDefault="001F1A12" w:rsidP="001F1A1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620" w:type="dxa"/>
          </w:tcPr>
          <w:p w14:paraId="698063D1" w14:textId="77777777" w:rsidR="001F1A12" w:rsidRPr="00575B68" w:rsidRDefault="001F1A12" w:rsidP="001F1A12">
            <w:pPr>
              <w:rPr>
                <w:sz w:val="24"/>
                <w:szCs w:val="24"/>
              </w:rPr>
            </w:pPr>
            <w:r w:rsidRPr="00575B68">
              <w:rPr>
                <w:sz w:val="24"/>
                <w:szCs w:val="24"/>
              </w:rPr>
              <w:t>Evaluator 1</w:t>
            </w:r>
          </w:p>
        </w:tc>
        <w:tc>
          <w:tcPr>
            <w:tcW w:w="1440" w:type="dxa"/>
          </w:tcPr>
          <w:p w14:paraId="7D8227A2" w14:textId="77777777" w:rsidR="001F1A12" w:rsidRPr="00C16AA2" w:rsidRDefault="001F1A12" w:rsidP="001F1A12">
            <w:pPr>
              <w:jc w:val="center"/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2-3 min</w:t>
            </w:r>
          </w:p>
        </w:tc>
        <w:tc>
          <w:tcPr>
            <w:tcW w:w="270" w:type="dxa"/>
          </w:tcPr>
          <w:p w14:paraId="05376279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216" w:type="dxa"/>
          </w:tcPr>
          <w:p w14:paraId="38C96FBC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2:00</w:t>
            </w:r>
          </w:p>
        </w:tc>
        <w:tc>
          <w:tcPr>
            <w:tcW w:w="1199" w:type="dxa"/>
          </w:tcPr>
          <w:p w14:paraId="22D0467B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2:30</w:t>
            </w:r>
          </w:p>
        </w:tc>
        <w:tc>
          <w:tcPr>
            <w:tcW w:w="1208" w:type="dxa"/>
          </w:tcPr>
          <w:p w14:paraId="2B2CA597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3:00</w:t>
            </w:r>
          </w:p>
        </w:tc>
        <w:tc>
          <w:tcPr>
            <w:tcW w:w="1207" w:type="dxa"/>
          </w:tcPr>
          <w:p w14:paraId="6AD96194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198" w:type="dxa"/>
          </w:tcPr>
          <w:p w14:paraId="30814ECC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</w:tr>
      <w:tr w:rsidR="001F1A12" w:rsidRPr="00C16AA2" w14:paraId="2962C660" w14:textId="77777777" w:rsidTr="00575B68">
        <w:trPr>
          <w:trHeight w:val="327"/>
        </w:trPr>
        <w:tc>
          <w:tcPr>
            <w:tcW w:w="1548" w:type="dxa"/>
          </w:tcPr>
          <w:p w14:paraId="2709FA93" w14:textId="77777777" w:rsidR="001F1A12" w:rsidRPr="00C16AA2" w:rsidRDefault="001F1A12" w:rsidP="001F1A1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620" w:type="dxa"/>
          </w:tcPr>
          <w:p w14:paraId="44DEB03F" w14:textId="77777777" w:rsidR="001F1A12" w:rsidRPr="00575B68" w:rsidRDefault="001F1A12" w:rsidP="001F1A12">
            <w:pPr>
              <w:rPr>
                <w:sz w:val="24"/>
                <w:szCs w:val="24"/>
              </w:rPr>
            </w:pPr>
            <w:r w:rsidRPr="00575B68">
              <w:rPr>
                <w:sz w:val="24"/>
                <w:szCs w:val="24"/>
              </w:rPr>
              <w:t>Evaluator 2</w:t>
            </w:r>
          </w:p>
        </w:tc>
        <w:tc>
          <w:tcPr>
            <w:tcW w:w="1440" w:type="dxa"/>
          </w:tcPr>
          <w:p w14:paraId="2E1C285F" w14:textId="77777777" w:rsidR="001F1A12" w:rsidRPr="00C16AA2" w:rsidRDefault="001F1A12" w:rsidP="001F1A12">
            <w:pPr>
              <w:jc w:val="center"/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2-3 min</w:t>
            </w:r>
          </w:p>
        </w:tc>
        <w:tc>
          <w:tcPr>
            <w:tcW w:w="270" w:type="dxa"/>
          </w:tcPr>
          <w:p w14:paraId="094582EE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216" w:type="dxa"/>
          </w:tcPr>
          <w:p w14:paraId="4ABCA3B3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2:00</w:t>
            </w:r>
          </w:p>
        </w:tc>
        <w:tc>
          <w:tcPr>
            <w:tcW w:w="1199" w:type="dxa"/>
          </w:tcPr>
          <w:p w14:paraId="41E0EF8E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2:30</w:t>
            </w:r>
          </w:p>
        </w:tc>
        <w:tc>
          <w:tcPr>
            <w:tcW w:w="1208" w:type="dxa"/>
          </w:tcPr>
          <w:p w14:paraId="6D52F925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3:00</w:t>
            </w:r>
          </w:p>
        </w:tc>
        <w:tc>
          <w:tcPr>
            <w:tcW w:w="1207" w:type="dxa"/>
          </w:tcPr>
          <w:p w14:paraId="232CE320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198" w:type="dxa"/>
          </w:tcPr>
          <w:p w14:paraId="0C11FEA5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</w:tr>
      <w:tr w:rsidR="001F1A12" w:rsidRPr="00C16AA2" w14:paraId="48B46947" w14:textId="77777777" w:rsidTr="00575B68">
        <w:trPr>
          <w:trHeight w:val="327"/>
        </w:trPr>
        <w:tc>
          <w:tcPr>
            <w:tcW w:w="1548" w:type="dxa"/>
          </w:tcPr>
          <w:p w14:paraId="4D6120D3" w14:textId="77777777" w:rsidR="001F1A12" w:rsidRPr="00C16AA2" w:rsidRDefault="001F1A12" w:rsidP="001F1A12">
            <w:pPr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1620" w:type="dxa"/>
          </w:tcPr>
          <w:p w14:paraId="2235113A" w14:textId="77777777" w:rsidR="001F1A12" w:rsidRPr="00575B68" w:rsidRDefault="001F1A12" w:rsidP="001F1A12">
            <w:pPr>
              <w:rPr>
                <w:sz w:val="24"/>
                <w:szCs w:val="24"/>
              </w:rPr>
            </w:pPr>
            <w:r w:rsidRPr="00575B68">
              <w:rPr>
                <w:sz w:val="24"/>
                <w:szCs w:val="24"/>
              </w:rPr>
              <w:t>Evaluator 3</w:t>
            </w:r>
          </w:p>
        </w:tc>
        <w:tc>
          <w:tcPr>
            <w:tcW w:w="1440" w:type="dxa"/>
          </w:tcPr>
          <w:p w14:paraId="68E297FD" w14:textId="77777777" w:rsidR="001F1A12" w:rsidRPr="00C16AA2" w:rsidRDefault="001F1A12" w:rsidP="001F1A12">
            <w:pPr>
              <w:jc w:val="center"/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2-3 min</w:t>
            </w:r>
          </w:p>
        </w:tc>
        <w:tc>
          <w:tcPr>
            <w:tcW w:w="270" w:type="dxa"/>
          </w:tcPr>
          <w:p w14:paraId="57EDAE68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216" w:type="dxa"/>
          </w:tcPr>
          <w:p w14:paraId="5448C264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2:00</w:t>
            </w:r>
          </w:p>
        </w:tc>
        <w:tc>
          <w:tcPr>
            <w:tcW w:w="1199" w:type="dxa"/>
          </w:tcPr>
          <w:p w14:paraId="065664C7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2:30</w:t>
            </w:r>
          </w:p>
        </w:tc>
        <w:tc>
          <w:tcPr>
            <w:tcW w:w="1208" w:type="dxa"/>
          </w:tcPr>
          <w:p w14:paraId="3B64CFBB" w14:textId="77777777" w:rsidR="001F1A12" w:rsidRPr="00C16AA2" w:rsidRDefault="001F1A12" w:rsidP="001F1A12">
            <w:pPr>
              <w:rPr>
                <w:sz w:val="24"/>
                <w:szCs w:val="24"/>
              </w:rPr>
            </w:pPr>
            <w:r w:rsidRPr="00C16AA2">
              <w:rPr>
                <w:sz w:val="24"/>
                <w:szCs w:val="24"/>
              </w:rPr>
              <w:t>3:00</w:t>
            </w:r>
          </w:p>
        </w:tc>
        <w:tc>
          <w:tcPr>
            <w:tcW w:w="1207" w:type="dxa"/>
          </w:tcPr>
          <w:p w14:paraId="2581FD92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  <w:tc>
          <w:tcPr>
            <w:tcW w:w="1198" w:type="dxa"/>
          </w:tcPr>
          <w:p w14:paraId="06E98C34" w14:textId="77777777" w:rsidR="001F1A12" w:rsidRPr="00C16AA2" w:rsidRDefault="001F1A12" w:rsidP="001F1A12">
            <w:pPr>
              <w:rPr>
                <w:sz w:val="24"/>
                <w:szCs w:val="24"/>
              </w:rPr>
            </w:pPr>
          </w:p>
        </w:tc>
      </w:tr>
    </w:tbl>
    <w:p w14:paraId="4C37A016" w14:textId="77777777" w:rsidR="005A5EDE" w:rsidRPr="00C16AA2" w:rsidRDefault="005A5EDE" w:rsidP="00C16AA2">
      <w:pPr>
        <w:spacing w:after="0" w:line="240" w:lineRule="auto"/>
        <w:rPr>
          <w:sz w:val="24"/>
          <w:szCs w:val="24"/>
        </w:rPr>
      </w:pPr>
    </w:p>
    <w:sectPr w:rsidR="005A5EDE" w:rsidRPr="00C16AA2" w:rsidSect="005A5ED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FAA"/>
    <w:rsid w:val="001F1A12"/>
    <w:rsid w:val="001F5893"/>
    <w:rsid w:val="002C22DF"/>
    <w:rsid w:val="002E3C61"/>
    <w:rsid w:val="002F12E2"/>
    <w:rsid w:val="0049228F"/>
    <w:rsid w:val="00575B68"/>
    <w:rsid w:val="005A5EDE"/>
    <w:rsid w:val="005F0A5E"/>
    <w:rsid w:val="00635C57"/>
    <w:rsid w:val="006361BA"/>
    <w:rsid w:val="006E2F1C"/>
    <w:rsid w:val="00763FAA"/>
    <w:rsid w:val="00774B8E"/>
    <w:rsid w:val="008336DC"/>
    <w:rsid w:val="00882E45"/>
    <w:rsid w:val="00885414"/>
    <w:rsid w:val="00BA433B"/>
    <w:rsid w:val="00C16AA2"/>
    <w:rsid w:val="00DC135F"/>
    <w:rsid w:val="00E03D88"/>
    <w:rsid w:val="00E47063"/>
    <w:rsid w:val="00F24ABA"/>
    <w:rsid w:val="00FA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12A869"/>
  <w15:docId w15:val="{711C623E-B2DE-424D-9CA7-AF214F5A0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5E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1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4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126EB8A0.dotm</Template>
  <TotalTime>4</TotalTime>
  <Pages>1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 and Jim Sultan</dc:creator>
  <cp:lastModifiedBy>Pat Sultan</cp:lastModifiedBy>
  <cp:revision>4</cp:revision>
  <dcterms:created xsi:type="dcterms:W3CDTF">2016-07-22T17:12:00Z</dcterms:created>
  <dcterms:modified xsi:type="dcterms:W3CDTF">2017-04-25T20:31:00Z</dcterms:modified>
</cp:coreProperties>
</file>